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397"/>
        <w:gridCol w:w="6374"/>
        <w:gridCol w:w="851"/>
        <w:gridCol w:w="851"/>
        <w:gridCol w:w="992"/>
        <w:gridCol w:w="1133"/>
      </w:tblGrid>
      <w:tr w:rsidR="00603903" w:rsidRPr="00603903" w:rsidTr="00B52D9E">
        <w:tc>
          <w:tcPr>
            <w:tcW w:w="397" w:type="dxa"/>
          </w:tcPr>
          <w:p w:rsidR="00603903" w:rsidRPr="00603903" w:rsidRDefault="00603903" w:rsidP="00D72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4" w:type="dxa"/>
          </w:tcPr>
          <w:p w:rsidR="00603903" w:rsidRPr="00603903" w:rsidRDefault="00603903" w:rsidP="00D72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техническо-функциональные характеристики</w:t>
            </w:r>
          </w:p>
        </w:tc>
        <w:tc>
          <w:tcPr>
            <w:tcW w:w="851" w:type="dxa"/>
          </w:tcPr>
          <w:p w:rsidR="00603903" w:rsidRPr="00603903" w:rsidRDefault="00603903" w:rsidP="00D72115">
            <w:pPr>
              <w:ind w:left="-82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603903" w:rsidRPr="00603903" w:rsidRDefault="00603903" w:rsidP="00D72115">
            <w:pPr>
              <w:ind w:left="-82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6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шт.</w:t>
            </w:r>
          </w:p>
        </w:tc>
        <w:tc>
          <w:tcPr>
            <w:tcW w:w="851" w:type="dxa"/>
          </w:tcPr>
          <w:p w:rsidR="00603903" w:rsidRPr="00603903" w:rsidRDefault="00603903" w:rsidP="00D72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603903" w:rsidRPr="00603903" w:rsidRDefault="00603903" w:rsidP="00D72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1133" w:type="dxa"/>
          </w:tcPr>
          <w:p w:rsidR="00603903" w:rsidRPr="00603903" w:rsidRDefault="00603903" w:rsidP="00D72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603903" w:rsidRPr="00603903" w:rsidTr="00B52D9E">
        <w:tc>
          <w:tcPr>
            <w:tcW w:w="397" w:type="dxa"/>
          </w:tcPr>
          <w:p w:rsidR="00603903" w:rsidRPr="00603903" w:rsidRDefault="0060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:rsidR="00603903" w:rsidRPr="00603903" w:rsidRDefault="006039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9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Базовый набор.</w:t>
            </w:r>
          </w:p>
          <w:p w:rsid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603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конструирования и моделирования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представлят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собой оптимальный набор, который позволяет организовать обучение основам робототехники в школе и в учреждениях дополнительного образования, как в учебном процессе, так и для участия в соревнованиях. </w:t>
            </w:r>
          </w:p>
          <w:p w:rsidR="00540B8D" w:rsidRDefault="00540B8D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8D" w:rsidRDefault="00540B8D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D">
              <w:rPr>
                <w:rFonts w:ascii="Times New Roman" w:hAnsi="Times New Roman" w:cs="Times New Roman"/>
                <w:sz w:val="24"/>
                <w:szCs w:val="24"/>
              </w:rPr>
              <w:t>Набор должен содержать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B8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  <w:p w:rsidR="00540B8D" w:rsidRDefault="00540B8D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  <w:p w:rsid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Колесо – не менее 2 шт.</w:t>
            </w:r>
          </w:p>
          <w:p w:rsidR="00C2063F" w:rsidRPr="00603903" w:rsidRDefault="00C2063F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063F">
              <w:rPr>
                <w:rFonts w:ascii="Times New Roman" w:hAnsi="Times New Roman" w:cs="Times New Roman"/>
                <w:sz w:val="24"/>
                <w:szCs w:val="24"/>
              </w:rPr>
              <w:t xml:space="preserve">Ведущее колесо - не менее 2 </w:t>
            </w:r>
            <w:proofErr w:type="spellStart"/>
            <w:proofErr w:type="gramStart"/>
            <w:r w:rsidRPr="00C206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20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Батарейный отсек – не мен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е 1 шт.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Основной каркас (печатная плата) – не менее 1шт.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Средний каркас – не менее 2 шт.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Планка с 8 отверстиями – не менее 2 </w:t>
            </w:r>
            <w:proofErr w:type="spellStart"/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Планка с 5 отверстиями – не менее 4 </w:t>
            </w:r>
            <w:proofErr w:type="spellStart"/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Планка с 4 отверстиями – не менее 2 </w:t>
            </w:r>
            <w:proofErr w:type="spellStart"/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Опоры 7 мм – не менее 6 шт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, 20 мм– 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менее 8 шт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, 35 мм -не менее 5 шт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, Болт 3x6-не менее 100 шт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, Болт 2.6 x10-не менее 2 шт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, гайка – не менее 100 шт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колпачковая</w:t>
            </w:r>
            <w:proofErr w:type="spellEnd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гайка – не менее 1 шт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, Угловой каркас- не менее 4 </w:t>
            </w:r>
            <w:proofErr w:type="spell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 xml:space="preserve"> Угловое крепление 2</w:t>
            </w:r>
            <w:r w:rsidR="00C2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1 – не менее 2 шт., Угловое крепление 2</w:t>
            </w:r>
            <w:r w:rsidR="00C2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2 – не менее 2 шт., Угловое крепление 2</w:t>
            </w:r>
            <w:r w:rsidR="00C20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6 – не менее 2 шт.,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3-x контактный кабель – не менее 12 шт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загрузочный кабель USB- 1шт</w:t>
            </w:r>
            <w:r w:rsidR="00C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Базовая плата – не менее 1 шт.: 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Базовая плата </w:t>
            </w:r>
            <w:r w:rsidR="00FD1FD6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обрабатыва</w:t>
            </w:r>
            <w:r w:rsidR="00FD1FD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каждую команду программы последовательно, а так же осуществля</w:t>
            </w:r>
            <w:r w:rsidR="00FD1FD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команд от сенсоров (датчиков) конструктора.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Базовая плата управления конструктора микроконтроллер 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ATMEGA8L  16МГц, Габаритные размеры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7.7х5.5, толщина материала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2мм, Регистры общего назначения – не менее 32х8. Базовая плата и датчики должны быть без корпуса, что позвол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т учащимся легко понять и освоить азы </w:t>
            </w:r>
            <w:proofErr w:type="spell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роботоконструирования</w:t>
            </w:r>
            <w:proofErr w:type="spellEnd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, так как они видимы и осязаемы.</w:t>
            </w:r>
          </w:p>
          <w:p w:rsidR="003C018B" w:rsidRDefault="003C018B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с</w:t>
            </w:r>
            <w:r w:rsidR="00603903" w:rsidRPr="00603903">
              <w:rPr>
                <w:rFonts w:ascii="Times New Roman" w:hAnsi="Times New Roman" w:cs="Times New Roman"/>
                <w:sz w:val="24"/>
                <w:szCs w:val="24"/>
              </w:rPr>
              <w:t>амостоятельно программируем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="00603903" w:rsidRPr="00603903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="00603903"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памяти – не менее 8Кб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18B" w:rsidRDefault="0004445E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03903" w:rsidRPr="00603903">
              <w:rPr>
                <w:rFonts w:ascii="Times New Roman" w:hAnsi="Times New Roman" w:cs="Times New Roman"/>
                <w:sz w:val="24"/>
                <w:szCs w:val="24"/>
              </w:rPr>
              <w:t>лектрически стираемой программиру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 xml:space="preserve">емой постоянной памяти (EEPROM), </w:t>
            </w:r>
            <w:r w:rsidR="00603903" w:rsidRPr="00603903">
              <w:rPr>
                <w:rFonts w:ascii="Times New Roman" w:hAnsi="Times New Roman" w:cs="Times New Roman"/>
                <w:sz w:val="24"/>
                <w:szCs w:val="24"/>
              </w:rPr>
              <w:t>позволяющей производить не менее 100000 циклов записи/стирания – не менее 512 Кб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18B" w:rsidRDefault="003C018B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3903" w:rsidRPr="00603903">
              <w:rPr>
                <w:rFonts w:ascii="Times New Roman" w:hAnsi="Times New Roman" w:cs="Times New Roman"/>
                <w:sz w:val="24"/>
                <w:szCs w:val="24"/>
              </w:rPr>
              <w:t>нутренней статической оперативной памяти с произвольным доступом – не менее 1 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18B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8-разрядных таймеров/счетчиков – не менее 2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16-разрядных таймеров/счетчиков – не менее 1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Отдельный вывод счетчика для наблюдения в режиме реального времени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Канал ШИМ 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канальный АЦП – не менее 1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Канал 10-битной точности – не менее 4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Шина двунаправленного последовательного интерфейса (I2C) 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Программируемые </w:t>
            </w:r>
            <w:proofErr w:type="spell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Serial</w:t>
            </w:r>
            <w:proofErr w:type="spellEnd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UART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Программируемый приоритетный последовательный интерфейс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Программируемый сторожевой таймер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Плата с инфракрасным датчиком – не менее 2 шт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Основных частей SI3311-H, ST3811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Номинальное постоянное напряжение – не менее 5 В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Рабочее напряжение – 4-8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Приемник типа фототранзистор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C018B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Передатчик типа IRED </w:t>
            </w:r>
          </w:p>
          <w:p w:rsidR="00603903" w:rsidRPr="00603903" w:rsidRDefault="003C018B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03" w:rsidRPr="00603903">
              <w:rPr>
                <w:rFonts w:ascii="Times New Roman" w:hAnsi="Times New Roman" w:cs="Times New Roman"/>
                <w:sz w:val="24"/>
                <w:szCs w:val="24"/>
              </w:rPr>
              <w:t>зготовленных в виде пластмассовой прозрачной линзы диаметром – не менее 3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Рабочая температура - -20~+70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3C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Размер – не более 16х32х24 мм</w:t>
            </w:r>
            <w:r w:rsidR="003C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Плата с Контактным выключателем– 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менее 4 шт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Движущая сила – не менее 160 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ПА;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Рабочий ход – не более 0,25 мм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Мощность – не менее 50мА/12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Жизненный цикл – не менее 100000 циклов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Первоначальное сопротивление – не более 100 Ом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Рычаг высотой – не более 7,5 мм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Плата Зуммер выходной 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Номинальное постоянное напряжение – не менее 5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Рабочее напряжение – 4-8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Номинальный ток – не более 30мА/5В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Диапазон частоты – 2300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</m:oMath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300 Гц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Уровень звукового давления – не менее 85 дБ/10см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Размер – не более 12х9,5 мм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Рабочая температура - -20~+70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Вес – не более 2г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Плата светодиода не менее 3 шт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Мотор (100 </w:t>
            </w:r>
            <w:proofErr w:type="gram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/мин) – не менее 2 шт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Напряжение – не более 5В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Ток устройства без нагрузки – не менее 80 мА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Ток устройства под нагрузкой – не менее 240 мА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Вращение двунаправленное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Вал – не менее 3,5 мм</w:t>
            </w:r>
            <w:r w:rsidR="00561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03" w:rsidRPr="00603903" w:rsidRDefault="00603903" w:rsidP="00603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пользователя. CD-диск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обеспечение. </w:t>
            </w:r>
          </w:p>
          <w:p w:rsidR="002D257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Программа должна иметь графический интерфейс, среду программирования посредством «Иконок» - картинок доступных пониманию учащихся, даже для новичков, но позн</w:t>
            </w:r>
            <w:r w:rsidR="00AF5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вательна и для продвинутых пользователей. Концепция сборки </w:t>
            </w:r>
            <w:r w:rsidR="00AF5791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в виде блок-схемы. </w:t>
            </w:r>
          </w:p>
          <w:p w:rsidR="002D257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2D2573">
              <w:rPr>
                <w:rFonts w:ascii="Times New Roman" w:hAnsi="Times New Roman" w:cs="Times New Roman"/>
                <w:sz w:val="24"/>
                <w:szCs w:val="24"/>
              </w:rPr>
              <w:t xml:space="preserve">должно позволять 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функций, таких как WHILE, IF, BREAK, LOOP и так далее.</w:t>
            </w:r>
          </w:p>
          <w:p w:rsidR="002D257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  <w:proofErr w:type="spell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Носитель: CD-диск.</w:t>
            </w:r>
          </w:p>
          <w:p w:rsidR="00603903" w:rsidRPr="00603903" w:rsidRDefault="00603903" w:rsidP="0060390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-диск должен также содержать руководство пользователя на русском языке. Руководство пользователя </w:t>
            </w:r>
            <w:r w:rsidR="002D2573">
              <w:rPr>
                <w:rFonts w:ascii="Times New Roman" w:hAnsi="Times New Roman" w:cs="Times New Roman"/>
                <w:sz w:val="24"/>
                <w:szCs w:val="24"/>
              </w:rPr>
              <w:t>должно содержать</w:t>
            </w:r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пошаговые инструкции сборки моделей роботов с </w:t>
            </w:r>
            <w:proofErr w:type="spellStart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>картнками</w:t>
            </w:r>
            <w:proofErr w:type="spellEnd"/>
            <w:r w:rsidRPr="00603903">
              <w:rPr>
                <w:rFonts w:ascii="Times New Roman" w:hAnsi="Times New Roman" w:cs="Times New Roman"/>
                <w:sz w:val="24"/>
                <w:szCs w:val="24"/>
              </w:rPr>
              <w:t xml:space="preserve"> и схемами сборки.</w:t>
            </w:r>
          </w:p>
          <w:p w:rsidR="00603903" w:rsidRDefault="0060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25" w:rsidRDefault="0029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25">
              <w:rPr>
                <w:rFonts w:ascii="Times New Roman" w:hAnsi="Times New Roman" w:cs="Times New Roman"/>
                <w:sz w:val="24"/>
                <w:szCs w:val="24"/>
              </w:rPr>
              <w:t>Количество сборок по руководству пользователя – не менее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25" w:rsidRDefault="0029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B2" w:rsidRPr="001236B2" w:rsidRDefault="0012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B2">
              <w:rPr>
                <w:rFonts w:ascii="Times New Roman" w:hAnsi="Times New Roman"/>
                <w:sz w:val="24"/>
                <w:szCs w:val="24"/>
              </w:rPr>
              <w:t>Базовый набор должен быть адаптирован для использования в классе.</w:t>
            </w:r>
          </w:p>
        </w:tc>
        <w:tc>
          <w:tcPr>
            <w:tcW w:w="851" w:type="dxa"/>
          </w:tcPr>
          <w:p w:rsidR="00603903" w:rsidRPr="00603903" w:rsidRDefault="0060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903" w:rsidRPr="00603903" w:rsidRDefault="0060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03" w:rsidRPr="00603903" w:rsidRDefault="0060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3903" w:rsidRPr="00603903" w:rsidRDefault="0060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97" w:rsidRDefault="004C7197"/>
    <w:sectPr w:rsidR="004C7197" w:rsidSect="006039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3903"/>
    <w:rsid w:val="0004445E"/>
    <w:rsid w:val="001236B2"/>
    <w:rsid w:val="001466DE"/>
    <w:rsid w:val="00292D25"/>
    <w:rsid w:val="002D2573"/>
    <w:rsid w:val="003C018B"/>
    <w:rsid w:val="004C7197"/>
    <w:rsid w:val="00540B8D"/>
    <w:rsid w:val="00561656"/>
    <w:rsid w:val="00603903"/>
    <w:rsid w:val="00713EE4"/>
    <w:rsid w:val="00773343"/>
    <w:rsid w:val="00AF5791"/>
    <w:rsid w:val="00B52D9E"/>
    <w:rsid w:val="00C2063F"/>
    <w:rsid w:val="00F25266"/>
    <w:rsid w:val="00FD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12</cp:revision>
  <dcterms:created xsi:type="dcterms:W3CDTF">2015-02-18T09:01:00Z</dcterms:created>
  <dcterms:modified xsi:type="dcterms:W3CDTF">2015-02-18T10:55:00Z</dcterms:modified>
</cp:coreProperties>
</file>